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2E" w:rsidRPr="00D81B2E" w:rsidRDefault="00D81B2E" w:rsidP="00D81B2E">
      <w:pPr>
        <w:pStyle w:val="Header"/>
        <w:tabs>
          <w:tab w:val="clear" w:pos="4680"/>
          <w:tab w:val="clear" w:pos="9360"/>
          <w:tab w:val="left" w:pos="810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1B2E">
        <w:rPr>
          <w:rFonts w:ascii="Times New Roman" w:hAnsi="Times New Roman"/>
          <w:b/>
          <w:sz w:val="24"/>
          <w:szCs w:val="24"/>
        </w:rPr>
        <w:t>Прилог бр. 1</w:t>
      </w:r>
      <w:r>
        <w:rPr>
          <w:rFonts w:ascii="Times New Roman" w:hAnsi="Times New Roman"/>
          <w:b/>
          <w:sz w:val="24"/>
          <w:szCs w:val="24"/>
        </w:rPr>
        <w:tab/>
      </w:r>
      <w:r w:rsidRPr="00D81B2E">
        <w:rPr>
          <w:rFonts w:ascii="Times New Roman" w:hAnsi="Times New Roman"/>
          <w:b/>
          <w:sz w:val="24"/>
          <w:szCs w:val="24"/>
        </w:rPr>
        <w:t>ЈН 7/2016</w:t>
      </w:r>
    </w:p>
    <w:p w:rsidR="00D81B2E" w:rsidRDefault="00D81B2E" w:rsidP="00333203">
      <w:pP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333203" w:rsidRDefault="00333203" w:rsidP="0033320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380A8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3. ТЕХНИЧ</w:t>
      </w:r>
      <w:r w:rsidR="00D81B2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КА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</w:t>
      </w:r>
      <w:r w:rsidR="00D81B2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СПЕЦИФИКАЦИЈА- ОДРЖАВАЊЕ МЕДИЦИНСКЕ И ЛАБОРАТОРИЈСКЕ ОПРЕМЕ </w:t>
      </w:r>
    </w:p>
    <w:p w:rsidR="00D81B2E" w:rsidRDefault="00D81B2E" w:rsidP="0033320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81B2E" w:rsidRPr="00D81B2E" w:rsidRDefault="00D81B2E" w:rsidP="0033320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33203" w:rsidRDefault="00333203" w:rsidP="00333203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18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120"/>
        <w:gridCol w:w="1007"/>
        <w:gridCol w:w="833"/>
        <w:gridCol w:w="1440"/>
        <w:gridCol w:w="1350"/>
        <w:gridCol w:w="990"/>
        <w:gridCol w:w="1540"/>
      </w:tblGrid>
      <w:tr w:rsidR="00333203" w:rsidRPr="008D13CD" w:rsidTr="00333203">
        <w:trPr>
          <w:trHeight w:val="12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96700B" w:rsidRDefault="00333203" w:rsidP="00857712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Ред. 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б</w:t>
            </w: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рој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партије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857712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857712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333203" w:rsidRDefault="00333203" w:rsidP="00857712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Колич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03" w:rsidRPr="008D13CD" w:rsidRDefault="00333203" w:rsidP="00857712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857712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857712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333203" w:rsidRPr="008D13CD" w:rsidTr="00333203">
        <w:trPr>
          <w:trHeight w:val="2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03" w:rsidRPr="008D13CD" w:rsidRDefault="00333203" w:rsidP="00857712">
            <w:pPr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33203" w:rsidRPr="008D13CD" w:rsidTr="00333203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1</w:t>
            </w:r>
            <w:r>
              <w:rPr>
                <w:rFonts w:eastAsia="Times New Roman"/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Сервисирање 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и баждарење </w:t>
            </w: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сувих стерилизатора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2</w:t>
            </w:r>
            <w:r>
              <w:rPr>
                <w:rFonts w:eastAsia="Times New Roman"/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Сервисирање 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и баждарење </w:t>
            </w: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аутоклава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13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3</w:t>
            </w:r>
            <w:r>
              <w:rPr>
                <w:rFonts w:eastAsia="Times New Roman"/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96700B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Баждарење вага </w:t>
            </w:r>
            <w:r w:rsidRPr="008D13CD">
              <w:rPr>
                <w:rFonts w:eastAsia="Times New Roman"/>
                <w:color w:val="000000"/>
                <w:lang w:eastAsia="hu-HU"/>
              </w:rPr>
              <w:t>- Механи</w:t>
            </w:r>
            <w:r>
              <w:rPr>
                <w:rFonts w:eastAsia="Times New Roman"/>
                <w:color w:val="000000"/>
                <w:lang w:eastAsia="hu-HU"/>
              </w:rPr>
              <w:t>чке са висиномером (ТИП ОВБ) - 1</w:t>
            </w:r>
            <w:r w:rsidRPr="008D13CD">
              <w:rPr>
                <w:rFonts w:eastAsia="Times New Roman"/>
                <w:color w:val="000000"/>
                <w:lang w:eastAsia="hu-HU"/>
              </w:rPr>
              <w:t>50 кг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12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4</w:t>
            </w:r>
            <w:r>
              <w:rPr>
                <w:rFonts w:eastAsia="Times New Roman"/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Баждарење вага </w:t>
            </w:r>
            <w:r w:rsidRPr="008D13CD">
              <w:rPr>
                <w:rFonts w:eastAsia="Times New Roman"/>
                <w:color w:val="000000"/>
                <w:lang w:eastAsia="hu-HU"/>
              </w:rPr>
              <w:t>- Аутоматске електричне за мерење беба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3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5</w:t>
            </w:r>
            <w:r>
              <w:rPr>
                <w:rFonts w:eastAsia="Times New Roman"/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Баждарење апарата за кисеоник </w:t>
            </w:r>
            <w:r w:rsidRPr="008D13CD">
              <w:rPr>
                <w:rFonts w:eastAsia="Times New Roman"/>
                <w:color w:val="000000"/>
                <w:lang w:eastAsia="hu-HU"/>
              </w:rPr>
              <w:t xml:space="preserve">                           - Манометар главе кисеоника,                                            - Манометар протока,                                                       - Вакуметар главе кисеоника,</w:t>
            </w:r>
          </w:p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-Опрема: Еталон 400 бар-а кл. 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Баждарење ТА апарата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Сервисирање ЕКГ апарата: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D81B2E" w:rsidRPr="008D13CD" w:rsidTr="00D81B2E">
        <w:trPr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2E" w:rsidRPr="00D81B2E" w:rsidRDefault="00D81B2E" w:rsidP="00D81B2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- Cardimax FX 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Default="00D81B2E" w:rsidP="00D81B2E">
            <w:pPr>
              <w:jc w:val="center"/>
            </w:pPr>
            <w:r w:rsidRPr="006B150F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D81B2E" w:rsidRPr="008D13CD" w:rsidTr="00D81B2E">
        <w:trPr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2E" w:rsidRPr="00D81B2E" w:rsidRDefault="00D81B2E" w:rsidP="00D81B2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- Tehnomending   Delta 1+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Default="00D81B2E" w:rsidP="00D81B2E">
            <w:pPr>
              <w:jc w:val="center"/>
            </w:pPr>
            <w:r w:rsidRPr="006B150F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D81B2E" w:rsidRPr="008D13CD" w:rsidTr="00D81B2E">
        <w:trPr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2E" w:rsidRPr="00D81B2E" w:rsidRDefault="00D81B2E" w:rsidP="00D81B2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- Schiller AT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Default="00D81B2E" w:rsidP="00D81B2E">
            <w:pPr>
              <w:jc w:val="center"/>
            </w:pPr>
            <w:r w:rsidRPr="006B150F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B2E" w:rsidRPr="008D13CD" w:rsidRDefault="00D81B2E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8.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>Сервисирање биохемијског апарата БТ 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10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333203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Сервисирање хематолошког бројача 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NIHON KOHDEN MEK6510 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ком.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8D13CD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Укупно: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33203" w:rsidRPr="008D13CD" w:rsidTr="00333203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D13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Рок плаћања: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203" w:rsidRPr="008D13CD" w:rsidRDefault="00333203" w:rsidP="00333203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031B41" w:rsidRPr="00333203" w:rsidRDefault="00031B41"/>
    <w:sectPr w:rsidR="00031B41" w:rsidRPr="00333203" w:rsidSect="00031B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8B" w:rsidRDefault="00321B8B" w:rsidP="00D81B2E">
      <w:r>
        <w:separator/>
      </w:r>
    </w:p>
  </w:endnote>
  <w:endnote w:type="continuationSeparator" w:id="0">
    <w:p w:rsidR="00321B8B" w:rsidRDefault="00321B8B" w:rsidP="00D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8B" w:rsidRDefault="00321B8B" w:rsidP="00D81B2E">
      <w:r>
        <w:separator/>
      </w:r>
    </w:p>
  </w:footnote>
  <w:footnote w:type="continuationSeparator" w:id="0">
    <w:p w:rsidR="00321B8B" w:rsidRDefault="00321B8B" w:rsidP="00D8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2E" w:rsidRPr="00D81B2E" w:rsidRDefault="00D81B2E" w:rsidP="00D81B2E">
    <w:pPr>
      <w:pStyle w:val="Header"/>
      <w:tabs>
        <w:tab w:val="clear" w:pos="4680"/>
        <w:tab w:val="clear" w:pos="9360"/>
        <w:tab w:val="left" w:pos="8100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03"/>
    <w:rsid w:val="00031B41"/>
    <w:rsid w:val="00321B8B"/>
    <w:rsid w:val="00333203"/>
    <w:rsid w:val="00885DB5"/>
    <w:rsid w:val="009E0935"/>
    <w:rsid w:val="00B210FF"/>
    <w:rsid w:val="00D81B2E"/>
    <w:rsid w:val="00D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4F618-2378-4AD7-A2E4-A749CD76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03"/>
    <w:pPr>
      <w:spacing w:after="0" w:line="240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2E"/>
    <w:rPr>
      <w:rFonts w:ascii="Calibri" w:eastAsia="Calibri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D8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B2E"/>
    <w:rPr>
      <w:rFonts w:ascii="Calibri" w:eastAsia="Calibri" w:hAnsi="Calibri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Lenovo</cp:lastModifiedBy>
  <cp:revision>2</cp:revision>
  <dcterms:created xsi:type="dcterms:W3CDTF">2016-11-24T14:35:00Z</dcterms:created>
  <dcterms:modified xsi:type="dcterms:W3CDTF">2016-11-24T14:35:00Z</dcterms:modified>
</cp:coreProperties>
</file>